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0D76" w14:textId="77777777" w:rsidR="00931758" w:rsidRDefault="00931758" w:rsidP="00931758">
      <w:pPr>
        <w:spacing w:after="0" w:line="240" w:lineRule="auto"/>
        <w:jc w:val="center"/>
        <w:rPr>
          <w:rFonts w:ascii="Sylfaen" w:hAnsi="Sylfaen" w:cs="Sylfaen"/>
          <w:b/>
          <w:color w:val="FF0000"/>
          <w:lang w:val="ka-GE"/>
        </w:rPr>
      </w:pPr>
    </w:p>
    <w:p w14:paraId="16E218F3" w14:textId="77777777" w:rsidR="00931758" w:rsidRDefault="00931758" w:rsidP="00931758">
      <w:pPr>
        <w:spacing w:after="0" w:line="240" w:lineRule="auto"/>
        <w:jc w:val="center"/>
        <w:rPr>
          <w:rFonts w:ascii="Sylfaen" w:hAnsi="Sylfaen" w:cs="Sylfaen"/>
          <w:b/>
          <w:color w:val="FF0000"/>
          <w:lang w:val="ka-GE"/>
        </w:rPr>
      </w:pPr>
    </w:p>
    <w:p w14:paraId="7AE3D4C7" w14:textId="77777777" w:rsidR="00931758" w:rsidRDefault="00931758" w:rsidP="00931758">
      <w:pPr>
        <w:spacing w:after="0" w:line="240" w:lineRule="auto"/>
        <w:jc w:val="center"/>
        <w:rPr>
          <w:rFonts w:ascii="Sylfaen" w:hAnsi="Sylfaen" w:cs="Sylfaen"/>
          <w:b/>
          <w:color w:val="FF0000"/>
          <w:lang w:val="ka-GE"/>
        </w:rPr>
      </w:pPr>
    </w:p>
    <w:p w14:paraId="1166D779" w14:textId="77777777" w:rsidR="00931758" w:rsidRPr="008E14EB" w:rsidRDefault="00931758" w:rsidP="00931758">
      <w:pPr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8E14EB">
        <w:rPr>
          <w:rFonts w:ascii="Sylfaen" w:hAnsi="Sylfaen" w:cs="Sylfaen"/>
          <w:b/>
          <w:sz w:val="24"/>
          <w:szCs w:val="24"/>
          <w:lang w:val="ka-GE"/>
        </w:rPr>
        <w:t>სისხლის სამართალი</w:t>
      </w:r>
    </w:p>
    <w:tbl>
      <w:tblPr>
        <w:tblW w:w="1364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649"/>
      </w:tblGrid>
      <w:tr w:rsidR="00931758" w:rsidRPr="00634144" w14:paraId="5803F5F7" w14:textId="77777777" w:rsidTr="00931758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3164F621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431A2C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4FB6B7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21752F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99325D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12DECA8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4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14:paraId="69DCD5D3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931758" w:rsidRPr="00634144" w14:paraId="5EB82B80" w14:textId="77777777" w:rsidTr="00931758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AFFD74E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F38542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4BF81D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7A40C9" w14:textId="77777777" w:rsidR="00931758" w:rsidRPr="00634144" w:rsidRDefault="00931758" w:rsidP="0093175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142719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CE03E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A39599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0AED7CA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9259E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4F1F1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0298B3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64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2A8BF1A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31758" w:rsidRPr="00634144" w14:paraId="6DC602CB" w14:textId="77777777" w:rsidTr="00931758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69AC48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033DBE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6477F7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5B25AE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6C17414" w14:textId="77777777" w:rsidR="00931758" w:rsidRPr="00634144" w:rsidRDefault="00931758" w:rsidP="0093175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68F0473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AA79CE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0FBF5C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2CF8FF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5940E7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BB7E9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6B1EE4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E8CE1FA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31758" w:rsidRPr="00634144" w14:paraId="2EB09CD5" w14:textId="77777777" w:rsidTr="00931758">
        <w:trPr>
          <w:cantSplit/>
          <w:trHeight w:val="25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6610D1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A0117E" w14:textId="77777777" w:rsidR="00931758" w:rsidRPr="00634144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CBFA60" w14:textId="77777777" w:rsidR="00931758" w:rsidRPr="007C6F9D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50E20E" w14:textId="77777777" w:rsidR="00931758" w:rsidRPr="007C6F9D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FD213C" w14:textId="77777777" w:rsidR="00931758" w:rsidRPr="007C6F9D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F0AEDF" w14:textId="77777777" w:rsidR="00931758" w:rsidRPr="007C6F9D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718412" w14:textId="77777777" w:rsidR="00931758" w:rsidRPr="007C6F9D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E45EF6" w14:textId="77777777" w:rsidR="00931758" w:rsidRPr="007C6F9D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1BD497" w14:textId="77777777" w:rsidR="00931758" w:rsidRPr="007C6F9D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B77ACC" w14:textId="77777777" w:rsidR="00931758" w:rsidRPr="007C6F9D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EECB10" w14:textId="77777777" w:rsidR="00931758" w:rsidRPr="007C6F9D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F0EE52" w14:textId="77777777" w:rsidR="00931758" w:rsidRPr="007C6F9D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14:paraId="03F37A89" w14:textId="77777777" w:rsidR="00931758" w:rsidRPr="007C6F9D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</w:tr>
      <w:tr w:rsidR="00931758" w:rsidRPr="00634144" w14:paraId="3AE76002" w14:textId="77777777" w:rsidTr="00931758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487D60A9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7C6F9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98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0CF1FF9A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არჩევითი სასწავლო კურსები</w:t>
            </w:r>
          </w:p>
        </w:tc>
      </w:tr>
      <w:tr w:rsidR="00931758" w:rsidRPr="00634144" w14:paraId="2ED00FC7" w14:textId="77777777" w:rsidTr="00931758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5AF4E2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7158DF" w14:textId="77777777" w:rsidR="00931758" w:rsidRPr="008E14EB" w:rsidRDefault="00931758" w:rsidP="00931758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ევროპული სისხლის სამართალი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2386" w14:textId="77777777" w:rsidR="00931758" w:rsidRPr="008E14EB" w:rsidRDefault="00931758" w:rsidP="00931758">
            <w:pPr>
              <w:spacing w:after="0" w:line="240" w:lineRule="auto"/>
              <w:ind w:right="-10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B494" w14:textId="77777777" w:rsidR="00931758" w:rsidRPr="008E14EB" w:rsidRDefault="00931758" w:rsidP="00931758">
            <w:pPr>
              <w:spacing w:after="0" w:line="240" w:lineRule="auto"/>
              <w:ind w:right="-10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76FE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D752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57F4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B0C87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15/0/15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4533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8B2C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E210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759CD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6CED15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758" w:rsidRPr="00634144" w14:paraId="5FB90F20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FA1444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E85FC6" w14:textId="77777777" w:rsidR="00931758" w:rsidRPr="008E14EB" w:rsidRDefault="00931758" w:rsidP="00931758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შედარებითი სისხლის სამართალი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1E80" w14:textId="77777777" w:rsidR="00931758" w:rsidRPr="008E14EB" w:rsidRDefault="00931758" w:rsidP="00931758">
            <w:pPr>
              <w:spacing w:after="0" w:line="240" w:lineRule="auto"/>
              <w:ind w:right="-10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D9BC" w14:textId="77777777" w:rsidR="00931758" w:rsidRPr="008E14EB" w:rsidRDefault="00931758" w:rsidP="00931758">
            <w:pPr>
              <w:spacing w:after="0" w:line="240" w:lineRule="auto"/>
              <w:ind w:right="-10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D4D8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2A3F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B389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958A40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15/0/15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A046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9443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D1D8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4F68E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D736A12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758" w:rsidRPr="00634144" w14:paraId="6C07F713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862F9E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DD96F2" w14:textId="77777777" w:rsidR="00931758" w:rsidRPr="008E14EB" w:rsidRDefault="00931758" w:rsidP="0093175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8E14EB">
              <w:rPr>
                <w:rFonts w:ascii="Sylfaen" w:hAnsi="Sylfaen"/>
                <w:sz w:val="20"/>
                <w:szCs w:val="20"/>
              </w:rPr>
              <w:t>ევროპის</w:t>
            </w:r>
            <w:proofErr w:type="spellEnd"/>
            <w:r w:rsidRPr="008E14E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E14EB">
              <w:rPr>
                <w:rFonts w:ascii="Sylfaen" w:hAnsi="Sylfaen"/>
                <w:sz w:val="20"/>
                <w:szCs w:val="20"/>
              </w:rPr>
              <w:t>საბჭოს</w:t>
            </w:r>
            <w:proofErr w:type="spellEnd"/>
            <w:r w:rsidRPr="008E14E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E14EB">
              <w:rPr>
                <w:rFonts w:ascii="Sylfaen" w:hAnsi="Sylfaen"/>
                <w:sz w:val="20"/>
                <w:szCs w:val="20"/>
              </w:rPr>
              <w:t>სამართალი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D86" w14:textId="77777777" w:rsidR="00931758" w:rsidRPr="008E14EB" w:rsidRDefault="00931758" w:rsidP="00931758">
            <w:pPr>
              <w:spacing w:after="0" w:line="240" w:lineRule="auto"/>
              <w:ind w:right="-10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7C95" w14:textId="77777777" w:rsidR="00931758" w:rsidRPr="008E14EB" w:rsidRDefault="00931758" w:rsidP="00931758">
            <w:pPr>
              <w:spacing w:after="0" w:line="240" w:lineRule="auto"/>
              <w:ind w:right="-10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1DDF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C143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0B97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E8A18E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15/0/15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AE9C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716A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A1B6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28916C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5F8899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758" w:rsidRPr="00634144" w14:paraId="4B160109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9E752A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018547" w14:textId="77777777" w:rsidR="00931758" w:rsidRPr="008E14EB" w:rsidRDefault="00931758" w:rsidP="0093175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არასრულწლოვანთა  მართლმსაჯულება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D766" w14:textId="77777777" w:rsidR="00931758" w:rsidRPr="008E14EB" w:rsidRDefault="00931758" w:rsidP="00931758">
            <w:pPr>
              <w:spacing w:after="0" w:line="240" w:lineRule="auto"/>
              <w:ind w:right="-101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3F65" w14:textId="77777777" w:rsidR="00931758" w:rsidRPr="008E14EB" w:rsidRDefault="00931758" w:rsidP="00931758">
            <w:pPr>
              <w:spacing w:after="0" w:line="240" w:lineRule="auto"/>
              <w:ind w:right="-101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C947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7C7C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9D22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CCD0A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0/0/30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A823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26B2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6EA7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F7DD66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F57F01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758" w:rsidRPr="00634144" w14:paraId="23439EBA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328E89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92F68E" w14:textId="77777777" w:rsidR="00931758" w:rsidRPr="008E14EB" w:rsidRDefault="00931758" w:rsidP="0093175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ადამიანის უფლებათა ევროპული სასამართლოს პრეცედენტული სამართალი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AF28" w14:textId="77777777" w:rsidR="00931758" w:rsidRPr="008E14EB" w:rsidRDefault="00931758" w:rsidP="00931758">
            <w:pPr>
              <w:spacing w:after="0" w:line="240" w:lineRule="auto"/>
              <w:ind w:right="-101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57E3" w14:textId="77777777" w:rsidR="00931758" w:rsidRPr="008E14EB" w:rsidRDefault="00931758" w:rsidP="00931758">
            <w:pPr>
              <w:spacing w:after="0" w:line="240" w:lineRule="auto"/>
              <w:ind w:right="-101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8ECF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71E3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17BD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457450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15/0/15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2C48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C83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6CEE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1E3AB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97DE99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758" w:rsidRPr="00634144" w14:paraId="532CD880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2D04E2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213E98" w14:textId="77777777" w:rsidR="00931758" w:rsidRPr="008E14EB" w:rsidRDefault="00931758" w:rsidP="00931758">
            <w:pPr>
              <w:spacing w:after="0" w:line="240" w:lineRule="auto"/>
              <w:ind w:right="-107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ევროკავშირის სამართალი (ქართულ და ინგლისურ ენებზე)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4E05" w14:textId="77777777" w:rsidR="00931758" w:rsidRPr="008E14EB" w:rsidRDefault="00931758" w:rsidP="00931758">
            <w:pPr>
              <w:spacing w:after="0" w:line="240" w:lineRule="auto"/>
              <w:ind w:right="-101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F8F3" w14:textId="77777777" w:rsidR="00931758" w:rsidRPr="008E14EB" w:rsidRDefault="00931758" w:rsidP="00931758">
            <w:pPr>
              <w:spacing w:after="0" w:line="240" w:lineRule="auto"/>
              <w:ind w:right="-101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41AA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0A38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0319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CBC07C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15/0/15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05D3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5301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4806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C0CEEA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3CEE4D1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1758" w:rsidRPr="00634144" w14:paraId="64773754" w14:textId="77777777" w:rsidTr="00931758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7A97A3" w14:textId="77777777" w:rsidR="00931758" w:rsidRPr="00F5759B" w:rsidRDefault="00931758" w:rsidP="00931758">
            <w:pPr>
              <w:spacing w:after="0" w:line="240" w:lineRule="auto"/>
              <w:ind w:right="-101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F5759B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530E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3041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043B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2460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41A8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98826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E389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D9E3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8825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FD37F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D1AA17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31758" w:rsidRPr="00634144" w14:paraId="6D7591E5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4C927ED6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7C6F9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2B18B21B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სავალდებულო სასწავლო კურსები</w:t>
            </w:r>
          </w:p>
        </w:tc>
      </w:tr>
      <w:tr w:rsidR="00931758" w:rsidRPr="00634144" w14:paraId="24F3F9E7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6AE119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4A4CED" w14:textId="486C571B" w:rsidR="00931758" w:rsidRPr="00A06980" w:rsidRDefault="00931758" w:rsidP="00931758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A06980" w:rsidRPr="00A06980">
              <w:rPr>
                <w:rFonts w:ascii="Sylfaen" w:hAnsi="Sylfaen" w:cs="Sylfaen"/>
                <w:sz w:val="20"/>
                <w:szCs w:val="20"/>
                <w:lang w:val="ka-GE"/>
              </w:rPr>
              <w:t>სამოსამართლეო სამართალი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1FEC" w14:textId="77777777" w:rsidR="00931758" w:rsidRPr="008E14EB" w:rsidRDefault="00931758" w:rsidP="00931758">
            <w:pPr>
              <w:pStyle w:val="Heading1"/>
              <w:spacing w:before="0" w:line="240" w:lineRule="auto"/>
              <w:jc w:val="center"/>
              <w:rPr>
                <w:rFonts w:ascii="Sylfaen" w:hAnsi="Sylfaen"/>
                <w:b w:val="0"/>
                <w:color w:val="auto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b w:val="0"/>
                <w:color w:val="auto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9C4A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B0E1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7417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73B7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C719C2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15/015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FEFF" w14:textId="77777777" w:rsidR="00931758" w:rsidRPr="008E14EB" w:rsidRDefault="00931758" w:rsidP="00931758">
            <w:pPr>
              <w:pStyle w:val="Heading1"/>
              <w:spacing w:before="0" w:line="240" w:lineRule="auto"/>
              <w:jc w:val="center"/>
              <w:rPr>
                <w:rFonts w:ascii="Sylfaen" w:hAnsi="Sylfaen"/>
                <w:b w:val="0"/>
                <w:color w:val="auto"/>
                <w:sz w:val="20"/>
                <w:szCs w:val="20"/>
              </w:rPr>
            </w:pPr>
            <w:r w:rsidRPr="008E14EB">
              <w:rPr>
                <w:rFonts w:ascii="Sylfaen" w:hAnsi="Sylfaen"/>
                <w:b w:val="0"/>
                <w:color w:val="auto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361B" w14:textId="77777777" w:rsidR="00931758" w:rsidRPr="008E14EB" w:rsidRDefault="00931758" w:rsidP="00931758">
            <w:pPr>
              <w:pStyle w:val="Heading1"/>
              <w:spacing w:before="0" w:line="240" w:lineRule="auto"/>
              <w:jc w:val="center"/>
              <w:rPr>
                <w:rFonts w:ascii="Sylfaen" w:hAnsi="Sylfaen"/>
                <w:b w:val="0"/>
                <w:color w:val="auto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8FDD" w14:textId="77777777" w:rsidR="00931758" w:rsidRPr="008E14EB" w:rsidRDefault="00931758" w:rsidP="00931758">
            <w:pPr>
              <w:pStyle w:val="Heading1"/>
              <w:spacing w:before="0" w:line="240" w:lineRule="auto"/>
              <w:jc w:val="center"/>
              <w:rPr>
                <w:rFonts w:ascii="Sylfaen" w:hAnsi="Sylfaen"/>
                <w:b w:val="0"/>
                <w:color w:val="auto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BDE248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9ECB8E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7ABD8CCD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C6DB4D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D7DE47" w14:textId="7C3A7764" w:rsidR="00931758" w:rsidRPr="00A06980" w:rsidRDefault="00A06980" w:rsidP="00931758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A06980">
              <w:rPr>
                <w:rFonts w:ascii="Sylfaen" w:hAnsi="Sylfaen" w:cs="Sylfaen"/>
                <w:sz w:val="20"/>
                <w:szCs w:val="20"/>
                <w:lang w:val="ka-GE"/>
              </w:rPr>
              <w:t>წინასასამართლო გამოძიების წარმოება</w:t>
            </w:r>
            <w:r w:rsidR="00931758" w:rsidRPr="00A0698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4AAC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6C25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A21C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B767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E335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D143E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0/0/30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38A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1021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9829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10C06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B8725B0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1B920BD7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CF99B2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81A01" w14:textId="72FD0AB9" w:rsidR="00931758" w:rsidRPr="00A06980" w:rsidRDefault="00A06980" w:rsidP="00931758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A06980">
              <w:rPr>
                <w:rFonts w:ascii="Sylfaen" w:hAnsi="Sylfaen" w:cs="Sylfaen"/>
                <w:sz w:val="20"/>
                <w:szCs w:val="20"/>
                <w:lang w:val="ka-GE"/>
              </w:rPr>
              <w:t>სახელმწიფო დანაშაული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781F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1C59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4910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D6A2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ED4C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C84C2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15/0/15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BB9B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D477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CB0D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3361D4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43CCD05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36D2F7AD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DCF479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9B96BB" w14:textId="5335A8B8" w:rsidR="00931758" w:rsidRPr="00A06980" w:rsidRDefault="00931758" w:rsidP="00931758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A0698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A06980" w:rsidRPr="00A06980">
              <w:rPr>
                <w:rFonts w:ascii="Sylfaen" w:hAnsi="Sylfaen"/>
                <w:sz w:val="20"/>
                <w:szCs w:val="20"/>
                <w:lang w:val="ka-GE"/>
              </w:rPr>
              <w:t>საკუთრების წინააღმდეგ მიმართულ დანაშაულთა კვალიფიკაცია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566F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9346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D20D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0CAB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50E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4EFA5F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0/0/30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D1A5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9D8E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18AA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1627EC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064D5F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74D2DD70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746A3C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lastRenderedPageBreak/>
              <w:t>2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1C5717" w14:textId="6EAE0E7B" w:rsidR="00931758" w:rsidRPr="00A06980" w:rsidRDefault="00931758" w:rsidP="00931758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A06980" w:rsidRPr="00A06980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 წერის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D849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3493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ACE5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773A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C216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9B3EA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0/0/30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DD64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E14E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26CF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B91A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FF57C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896420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2028A687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860C45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919333" w14:textId="17305B84" w:rsidR="00931758" w:rsidRPr="00A06980" w:rsidRDefault="00A06980" w:rsidP="00931758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A06980">
              <w:rPr>
                <w:rFonts w:ascii="Sylfaen" w:hAnsi="Sylfaen" w:cs="Sylfaen"/>
                <w:sz w:val="20"/>
                <w:szCs w:val="20"/>
                <w:lang w:val="ka-GE"/>
              </w:rPr>
              <w:t>ადამიანის წინააღმდეგ მიმართულ დანაშაულთა კვალიფიკაცია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E717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5D9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8D29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5B1A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BC01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037BE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15/0/15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7BDE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D99F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B122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C2F4F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8FA7E4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54AC417F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895492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.7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7E4279" w14:textId="79F2956A" w:rsidR="00931758" w:rsidRPr="00A06980" w:rsidRDefault="00A06980" w:rsidP="00931758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A06980">
              <w:rPr>
                <w:rFonts w:ascii="Sylfaen" w:hAnsi="Sylfaen"/>
                <w:sz w:val="20"/>
                <w:szCs w:val="20"/>
                <w:lang w:val="ka-GE"/>
              </w:rPr>
              <w:t>სასამართლო პროცესის ორგანიზაცია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0933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E36F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078B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40C1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FD1C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950293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0/0/30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8E5A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0170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115C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1CD0F0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884AD9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0FBEEDEC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5976BB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.8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2CDCB8" w14:textId="53A43BE0" w:rsidR="00931758" w:rsidRPr="00A06980" w:rsidRDefault="00A06980" w:rsidP="00931758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A06980">
              <w:rPr>
                <w:rFonts w:ascii="Sylfaen" w:hAnsi="Sylfaen" w:cs="Sylfaen"/>
                <w:sz w:val="20"/>
                <w:szCs w:val="20"/>
                <w:lang w:val="ka-GE"/>
              </w:rPr>
              <w:t>სასამართლო გადაწყვეტილების ფორმულირება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131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902D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0435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5ABE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FDAC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BA705F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0/0/30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1E3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E874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6EB3" w14:textId="629A2BC1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6AA96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34B0300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1F73A68C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BA1ED3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.9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3D3EF2" w14:textId="5861EB15" w:rsidR="00931758" w:rsidRPr="008E14EB" w:rsidRDefault="00A06980" w:rsidP="00931758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A06980">
              <w:rPr>
                <w:rFonts w:ascii="Sylfaen" w:hAnsi="Sylfaen"/>
                <w:sz w:val="20"/>
                <w:szCs w:val="20"/>
                <w:lang w:val="ka-GE"/>
              </w:rPr>
              <w:t>სასამართლო ხელისუფლების წინააღმდეგ მიმართულ დანაშაულთა კვალიფიკაცია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AFE4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9FD5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9EB2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74C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CFFC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6EB48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0/0/30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295D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802B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D1FB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39544A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B636703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414A9F68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C91523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.10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3CB61B" w14:textId="390E91F0" w:rsidR="00931758" w:rsidRPr="00A06980" w:rsidRDefault="00A06980" w:rsidP="00931758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A06980"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სისხლის სამართლის მართლმსაჯულება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1436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0C66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620C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3AA7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FFC5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900003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15/0/15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2598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FC07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8124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331CB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A5A325C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31758" w:rsidRPr="00634144" w14:paraId="33F40031" w14:textId="77777777" w:rsidTr="00931758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D22428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5759B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0865" w14:textId="77777777" w:rsidR="00931758" w:rsidRPr="008E14EB" w:rsidRDefault="00931758" w:rsidP="00931758">
            <w:pPr>
              <w:pStyle w:val="Heading1"/>
              <w:spacing w:before="0" w:line="240" w:lineRule="auto"/>
              <w:jc w:val="center"/>
              <w:rPr>
                <w:rFonts w:ascii="Sylfaen" w:hAnsi="Sylfaen"/>
                <w:b w:val="0"/>
                <w:color w:val="auto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b w:val="0"/>
                <w:color w:val="auto"/>
                <w:sz w:val="20"/>
                <w:szCs w:val="20"/>
                <w:lang w:val="ka-GE"/>
              </w:rPr>
              <w:t>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D9D0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F992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3D5E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0522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B7B5DB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577E" w14:textId="77777777" w:rsidR="00931758" w:rsidRPr="008E14EB" w:rsidRDefault="00931758" w:rsidP="00931758">
            <w:pPr>
              <w:pStyle w:val="Heading1"/>
              <w:spacing w:before="0" w:line="240" w:lineRule="auto"/>
              <w:jc w:val="center"/>
              <w:rPr>
                <w:rFonts w:ascii="Sylfaen" w:hAnsi="Sylfae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5ACE" w14:textId="77777777" w:rsidR="00931758" w:rsidRPr="008E14EB" w:rsidRDefault="00931758" w:rsidP="00931758">
            <w:pPr>
              <w:pStyle w:val="Heading1"/>
              <w:spacing w:before="0" w:line="240" w:lineRule="auto"/>
              <w:jc w:val="center"/>
              <w:rPr>
                <w:rFonts w:ascii="Sylfaen" w:hAnsi="Sylfaen"/>
                <w:b w:val="0"/>
                <w:color w:val="auto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8F76" w14:textId="77777777" w:rsidR="00931758" w:rsidRPr="008E14EB" w:rsidRDefault="00931758" w:rsidP="00931758">
            <w:pPr>
              <w:pStyle w:val="Heading1"/>
              <w:spacing w:before="0" w:line="240" w:lineRule="auto"/>
              <w:jc w:val="center"/>
              <w:rPr>
                <w:rFonts w:ascii="Sylfaen" w:hAnsi="Sylfaen"/>
                <w:b w:val="0"/>
                <w:color w:val="auto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DA12C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0CDFD7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31758" w:rsidRPr="00634144" w14:paraId="1431EC2A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32B81D69" w14:textId="77777777" w:rsidR="00931758" w:rsidRPr="007C6F9D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7C6F9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5C4D152B" w14:textId="77777777" w:rsidR="00931758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იურიდიული კლინიკური განათლების კომპონენტი </w:t>
            </w: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 xml:space="preserve">30 </w:t>
            </w:r>
            <w:r w:rsidRPr="008E14EB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</w:p>
        </w:tc>
      </w:tr>
      <w:tr w:rsidR="00931758" w:rsidRPr="00634144" w14:paraId="2CA52D4A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3DBD0E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8AABF7" w14:textId="77777777" w:rsidR="00931758" w:rsidRPr="008E14EB" w:rsidRDefault="00931758" w:rsidP="00931758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bCs/>
                <w:sz w:val="20"/>
                <w:szCs w:val="20"/>
                <w:lang w:val="ka-GE"/>
              </w:rPr>
              <w:t>კლინიკური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C919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778E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1500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7A9F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FF4D" w14:textId="77777777" w:rsidR="00931758" w:rsidRPr="008E14E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0922" w14:textId="77777777" w:rsidR="00931758" w:rsidRPr="00F5759B" w:rsidRDefault="00931758" w:rsidP="00931758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sz w:val="20"/>
                <w:szCs w:val="20"/>
                <w:lang w:val="ka-GE"/>
              </w:rPr>
              <w:t>745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3473A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12/0/38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48CB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93F3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A307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E14E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FFD8A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2BE613D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931758" w:rsidRPr="00634144" w14:paraId="10F20D7F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57C73856" w14:textId="77777777" w:rsidR="00931758" w:rsidRPr="007C6F9D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7C6F9D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14:paraId="10C92DE3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24D15">
              <w:rPr>
                <w:rFonts w:ascii="Sylfaen" w:hAnsi="Sylfaen"/>
                <w:sz w:val="20"/>
                <w:szCs w:val="20"/>
                <w:lang w:val="ka-GE"/>
              </w:rPr>
              <w:t xml:space="preserve">სამაგისტრო ნაშრომი - 30 </w:t>
            </w:r>
            <w:r w:rsidRPr="00124D15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124D15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</w:p>
        </w:tc>
      </w:tr>
      <w:tr w:rsidR="00931758" w:rsidRPr="00634144" w14:paraId="0F5B4C22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FC852C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8DC020" w14:textId="77777777" w:rsidR="00931758" w:rsidRPr="008E14EB" w:rsidRDefault="00931758" w:rsidP="00931758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 w:cs="Sylfaen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6EFA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E14E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677A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9A80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88C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479A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F6C97F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CC00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050D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9086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E457D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8E14E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6C99F7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31758" w:rsidRPr="00634144" w14:paraId="3EE1D06F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14:paraId="3C847F0E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14:paraId="420B1999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31758" w:rsidRPr="00634144" w14:paraId="42FBF254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60198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782B2B" w14:textId="77777777" w:rsidR="00931758" w:rsidRPr="008E14EB" w:rsidRDefault="00931758" w:rsidP="00931758">
            <w:pPr>
              <w:shd w:val="clear" w:color="auto" w:fill="FFFFFF" w:themeFill="background1"/>
              <w:tabs>
                <w:tab w:val="left" w:pos="300"/>
              </w:tabs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არჩევითი სასწავლო კურსები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CC958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FBB4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EDD9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8647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59F0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427AD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2E95E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CF7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5633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26AD88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DC0D6E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31758" w:rsidRPr="00634144" w14:paraId="4D072A7F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C514A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175661" w14:textId="77777777" w:rsidR="00931758" w:rsidRPr="008E14EB" w:rsidRDefault="00931758" w:rsidP="00931758">
            <w:pPr>
              <w:shd w:val="clear" w:color="auto" w:fill="FFFFFF" w:themeFill="background1"/>
              <w:tabs>
                <w:tab w:val="left" w:pos="300"/>
              </w:tabs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სავალდებულო სასწავლო კურსები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9A08D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2ED7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E46B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AF71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6255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B94062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7997D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87F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6993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EF10A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21CECC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31758" w:rsidRPr="00634144" w14:paraId="740EC8F4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6216E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6D43E4" w14:textId="77777777" w:rsidR="00931758" w:rsidRPr="008E14EB" w:rsidRDefault="00931758" w:rsidP="00931758">
            <w:pPr>
              <w:shd w:val="clear" w:color="auto" w:fill="FFFFFF" w:themeFill="background1"/>
              <w:tabs>
                <w:tab w:val="left" w:pos="300"/>
              </w:tabs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იურიდიული კლინიკური განათლების კომპონენტი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24DE2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9897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A942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F8A3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266A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66688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819D6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F163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5800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CEDB6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8846BE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31758" w:rsidRPr="00634144" w14:paraId="00B18DF9" w14:textId="77777777" w:rsidTr="00931758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021FD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64CFBD" w14:textId="77777777" w:rsidR="00931758" w:rsidRPr="008E14EB" w:rsidRDefault="00931758" w:rsidP="00931758">
            <w:pPr>
              <w:shd w:val="clear" w:color="auto" w:fill="FFFFFF" w:themeFill="background1"/>
              <w:tabs>
                <w:tab w:val="left" w:pos="300"/>
              </w:tabs>
              <w:spacing w:after="0" w:line="24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23DA1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3DA1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11CB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7D73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836A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23CCB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315EE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48AA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FAE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59CBAB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E74792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31758" w:rsidRPr="00634144" w14:paraId="2A097B93" w14:textId="77777777" w:rsidTr="00931758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36A04C72" w14:textId="77777777" w:rsidR="00931758" w:rsidRPr="00124D15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124D15">
              <w:rPr>
                <w:rFonts w:ascii="Sylfaen" w:hAnsi="Sylfaen" w:cstheme="minorHAnsi"/>
                <w:b/>
                <w:color w:val="000000" w:themeColor="text1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3EA173BA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2E1825B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052CA75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32DA578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931EAEC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B0E432A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7D337D84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3B633A4C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8C04D80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346A03D0" w14:textId="77777777" w:rsidR="00931758" w:rsidRPr="008E14EB" w:rsidRDefault="00931758" w:rsidP="009317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E14EB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2211402" w14:textId="77777777" w:rsidR="00931758" w:rsidRPr="008E14EB" w:rsidRDefault="00931758" w:rsidP="009317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14:paraId="48D690FE" w14:textId="77777777" w:rsidR="00931758" w:rsidRPr="006D6FEE" w:rsidRDefault="00931758" w:rsidP="0093175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 w:themeColor="text1"/>
          <w:lang w:val="ka-GE"/>
        </w:rPr>
      </w:pPr>
      <w:r>
        <w:br w:type="page"/>
      </w:r>
    </w:p>
    <w:p w14:paraId="226E3525" w14:textId="78F9865C" w:rsidR="00A0193A" w:rsidRDefault="00A0193A">
      <w:bookmarkStart w:id="0" w:name="_GoBack"/>
      <w:bookmarkEnd w:id="0"/>
    </w:p>
    <w:sectPr w:rsidR="00A0193A" w:rsidSect="0093175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31"/>
    <w:rsid w:val="00221BCE"/>
    <w:rsid w:val="002661C9"/>
    <w:rsid w:val="003D3720"/>
    <w:rsid w:val="00496114"/>
    <w:rsid w:val="004C7291"/>
    <w:rsid w:val="00931758"/>
    <w:rsid w:val="00A0193A"/>
    <w:rsid w:val="00A06980"/>
    <w:rsid w:val="00B8378B"/>
    <w:rsid w:val="00E67531"/>
    <w:rsid w:val="00E8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A211"/>
  <w15:chartTrackingRefBased/>
  <w15:docId w15:val="{D71CD1A0-CB0B-4B3D-BE56-66DC6622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75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9317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175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31758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31758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931758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931758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3175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93175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931758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17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317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31758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31758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31758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31758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317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93175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931758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317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758"/>
  </w:style>
  <w:style w:type="paragraph" w:styleId="Header">
    <w:name w:val="header"/>
    <w:basedOn w:val="Normal"/>
    <w:link w:val="HeaderChar"/>
    <w:unhideWhenUsed/>
    <w:rsid w:val="009317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1758"/>
  </w:style>
  <w:style w:type="character" w:styleId="PageNumber">
    <w:name w:val="page number"/>
    <w:basedOn w:val="DefaultParagraphFont"/>
    <w:rsid w:val="00931758"/>
  </w:style>
  <w:style w:type="character" w:styleId="Hyperlink">
    <w:name w:val="Hyperlink"/>
    <w:basedOn w:val="DefaultParagraphFont"/>
    <w:unhideWhenUsed/>
    <w:rsid w:val="009317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3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17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758"/>
    <w:pPr>
      <w:ind w:left="720"/>
      <w:contextualSpacing/>
    </w:pPr>
  </w:style>
  <w:style w:type="paragraph" w:customStyle="1" w:styleId="Default">
    <w:name w:val="Default"/>
    <w:rsid w:val="0093175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931758"/>
  </w:style>
  <w:style w:type="paragraph" w:customStyle="1" w:styleId="CM5">
    <w:name w:val="CM5"/>
    <w:basedOn w:val="Default"/>
    <w:next w:val="Default"/>
    <w:rsid w:val="00931758"/>
  </w:style>
  <w:style w:type="paragraph" w:customStyle="1" w:styleId="CM3">
    <w:name w:val="CM3"/>
    <w:basedOn w:val="Default"/>
    <w:next w:val="Default"/>
    <w:rsid w:val="00931758"/>
    <w:rPr>
      <w:color w:val="auto"/>
    </w:rPr>
  </w:style>
  <w:style w:type="character" w:customStyle="1" w:styleId="hps">
    <w:name w:val="hps"/>
    <w:basedOn w:val="DefaultParagraphFont"/>
    <w:rsid w:val="00931758"/>
  </w:style>
  <w:style w:type="paragraph" w:customStyle="1" w:styleId="listparagraphcxspmiddle">
    <w:name w:val="listparagraphcxspmiddle"/>
    <w:basedOn w:val="Normal"/>
    <w:rsid w:val="0093175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931758"/>
    <w:rPr>
      <w:color w:val="auto"/>
    </w:rPr>
  </w:style>
  <w:style w:type="paragraph" w:styleId="BodyTextIndent3">
    <w:name w:val="Body Text Indent 3"/>
    <w:basedOn w:val="Normal"/>
    <w:link w:val="BodyTextIndent3Char"/>
    <w:rsid w:val="009317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31758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3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175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931758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175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1758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931758"/>
    <w:rPr>
      <w:sz w:val="20"/>
      <w:szCs w:val="20"/>
    </w:rPr>
  </w:style>
  <w:style w:type="paragraph" w:customStyle="1" w:styleId="Elizbari">
    <w:name w:val="Elizbari"/>
    <w:basedOn w:val="Normal"/>
    <w:rsid w:val="00931758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9317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31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758"/>
    <w:rPr>
      <w:b/>
      <w:bCs/>
      <w:sz w:val="20"/>
      <w:szCs w:val="20"/>
    </w:rPr>
  </w:style>
  <w:style w:type="table" w:styleId="TableGrid">
    <w:name w:val="Table Grid"/>
    <w:basedOn w:val="TableNormal"/>
    <w:rsid w:val="0093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3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931758"/>
    <w:rPr>
      <w:b/>
      <w:bCs/>
    </w:rPr>
  </w:style>
  <w:style w:type="paragraph" w:customStyle="1" w:styleId="style21">
    <w:name w:val="style21"/>
    <w:basedOn w:val="Normal"/>
    <w:rsid w:val="0093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931758"/>
  </w:style>
  <w:style w:type="character" w:styleId="FollowedHyperlink">
    <w:name w:val="FollowedHyperlink"/>
    <w:uiPriority w:val="99"/>
    <w:unhideWhenUsed/>
    <w:rsid w:val="00931758"/>
    <w:rPr>
      <w:color w:val="800080"/>
      <w:u w:val="single"/>
    </w:rPr>
  </w:style>
  <w:style w:type="paragraph" w:customStyle="1" w:styleId="xl65">
    <w:name w:val="xl65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931758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9317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9317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93175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93175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93175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93175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9317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93175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93175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93175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9317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93175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9317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9317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93175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93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93175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9317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9317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931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9317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931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931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9317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931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9317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931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931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931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9317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9317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931758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9317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931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9317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931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931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93175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931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931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931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93175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931758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93175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931758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93175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93175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93175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93175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9317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9317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93175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93175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9317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9317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931758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93175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9317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93175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931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9317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93175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9317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9317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93175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931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9317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9317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93175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9317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93175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9317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93175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93175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93175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93175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931758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93175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93175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931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93175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9317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9317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9317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9317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9317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93175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931758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9317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9317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9317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9317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9317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931758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93175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93175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93175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931758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9317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9317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931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9317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93175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9317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93175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93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93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931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9317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9317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93175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9317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9317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9317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9317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9317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9317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9317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9317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9317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9317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93175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93175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93175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93175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9317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931758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9317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931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9317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93175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931758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931758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9317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9317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9317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931758"/>
  </w:style>
  <w:style w:type="table" w:customStyle="1" w:styleId="TableGrid1">
    <w:name w:val="Table Grid1"/>
    <w:basedOn w:val="TableNormal"/>
    <w:next w:val="TableGrid"/>
    <w:uiPriority w:val="99"/>
    <w:rsid w:val="009317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31758"/>
  </w:style>
  <w:style w:type="table" w:customStyle="1" w:styleId="TableGrid11">
    <w:name w:val="Table Grid11"/>
    <w:basedOn w:val="TableNormal"/>
    <w:next w:val="TableGrid"/>
    <w:rsid w:val="0093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175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931758"/>
  </w:style>
  <w:style w:type="table" w:customStyle="1" w:styleId="TableGrid2">
    <w:name w:val="Table Grid2"/>
    <w:basedOn w:val="TableNormal"/>
    <w:next w:val="TableGrid"/>
    <w:uiPriority w:val="59"/>
    <w:rsid w:val="009317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31758"/>
  </w:style>
  <w:style w:type="table" w:customStyle="1" w:styleId="TableGrid12">
    <w:name w:val="Table Grid12"/>
    <w:basedOn w:val="TableNormal"/>
    <w:next w:val="TableGrid"/>
    <w:rsid w:val="0093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175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31758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931758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93175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1758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175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1758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758"/>
    <w:rPr>
      <w:color w:val="808080"/>
      <w:shd w:val="clear" w:color="auto" w:fill="E6E6E6"/>
    </w:rPr>
  </w:style>
  <w:style w:type="table" w:styleId="TableGrid5">
    <w:name w:val="Table Grid 5"/>
    <w:basedOn w:val="TableNormal"/>
    <w:rsid w:val="0093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93175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93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3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9317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31758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93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93175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931758"/>
  </w:style>
  <w:style w:type="paragraph" w:styleId="BodyTextIndent2">
    <w:name w:val="Body Text Indent 2"/>
    <w:basedOn w:val="Normal"/>
    <w:link w:val="BodyTextIndent2Char"/>
    <w:rsid w:val="00931758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1758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93175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931758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1758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175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931758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931758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931758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931758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931758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931758"/>
  </w:style>
  <w:style w:type="paragraph" w:customStyle="1" w:styleId="NoSpacing1">
    <w:name w:val="No Spacing1"/>
    <w:uiPriority w:val="1"/>
    <w:qFormat/>
    <w:rsid w:val="0093175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931758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931758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931758"/>
    <w:rPr>
      <w:sz w:val="16"/>
      <w:szCs w:val="16"/>
    </w:rPr>
  </w:style>
  <w:style w:type="paragraph" w:styleId="Index1">
    <w:name w:val="index 1"/>
    <w:basedOn w:val="Normal"/>
    <w:next w:val="Normal"/>
    <w:autoRedefine/>
    <w:rsid w:val="0093175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931758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931758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931758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931758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93175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931758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93175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931758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931758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931758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931758"/>
  </w:style>
  <w:style w:type="paragraph" w:styleId="BodyText2">
    <w:name w:val="Body Text 2"/>
    <w:basedOn w:val="Normal"/>
    <w:link w:val="BodyText2Char"/>
    <w:rsid w:val="009317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9317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931758"/>
  </w:style>
  <w:style w:type="paragraph" w:customStyle="1" w:styleId="NormalSCM">
    <w:name w:val="Normal SCM"/>
    <w:basedOn w:val="Normal"/>
    <w:link w:val="NormalSCMChar"/>
    <w:rsid w:val="00931758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931758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93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9317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9317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9317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9317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9317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9317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9317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9317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9317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9317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9317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931758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93175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9317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93175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93175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931758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931758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931758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931758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931758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931758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931758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9317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93175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93175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93175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93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93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9317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9317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9317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9317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9317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9317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931758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93175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931758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9317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93175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9317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93175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931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93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9317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9317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93175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75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758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93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931758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931758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931758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931758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931758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931758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9317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2018-06-12T10:56:00Z</dcterms:created>
  <dcterms:modified xsi:type="dcterms:W3CDTF">2018-06-13T06:58:00Z</dcterms:modified>
</cp:coreProperties>
</file>